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98E54" w14:textId="77777777" w:rsidR="00292C58" w:rsidRDefault="00292C58" w:rsidP="00054009">
      <w:pPr>
        <w:spacing w:before="174"/>
        <w:ind w:firstLine="300"/>
        <w:jc w:val="center"/>
        <w:rPr>
          <w:rFonts w:ascii="Arial"/>
          <w:b/>
          <w:spacing w:val="-11"/>
        </w:rPr>
      </w:pPr>
      <w:r>
        <w:rPr>
          <w:rFonts w:ascii="Arial"/>
          <w:b/>
        </w:rPr>
        <w:t>Terms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Reference</w:t>
      </w:r>
    </w:p>
    <w:p w14:paraId="0B261CC3" w14:textId="390148F6" w:rsidR="00292C58" w:rsidRDefault="00292C58" w:rsidP="00054009">
      <w:pPr>
        <w:spacing w:before="174"/>
        <w:ind w:firstLine="300"/>
        <w:jc w:val="center"/>
        <w:rPr>
          <w:rFonts w:ascii="Arial" w:eastAsia="Arial" w:hAnsi="Arial" w:cs="Arial"/>
        </w:rPr>
      </w:pPr>
      <w:r>
        <w:rPr>
          <w:rFonts w:ascii="Arial"/>
          <w:b/>
        </w:rPr>
        <w:t>RTLB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Publications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Sub-Committee</w:t>
      </w:r>
    </w:p>
    <w:p w14:paraId="502A1C36" w14:textId="77777777" w:rsidR="00292C58" w:rsidRDefault="00292C58" w:rsidP="00292C58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7A89265F" w14:textId="5117D405" w:rsidR="00292C58" w:rsidRDefault="00292C58" w:rsidP="00292C58">
      <w:pPr>
        <w:pStyle w:val="BodyText"/>
        <w:ind w:left="300" w:firstLine="0"/>
      </w:pPr>
      <w:r w:rsidRPr="00054009">
        <w:rPr>
          <w:b/>
        </w:rPr>
        <w:t>Reporting</w:t>
      </w:r>
      <w:r w:rsidRPr="00054009">
        <w:rPr>
          <w:b/>
          <w:spacing w:val="-8"/>
        </w:rPr>
        <w:t xml:space="preserve"> </w:t>
      </w:r>
      <w:r w:rsidRPr="00054009">
        <w:rPr>
          <w:b/>
        </w:rPr>
        <w:t>line</w:t>
      </w:r>
      <w:r>
        <w:t>:</w:t>
      </w:r>
      <w:r>
        <w:rPr>
          <w:spacing w:val="45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Thought</w:t>
      </w:r>
      <w:r>
        <w:rPr>
          <w:spacing w:val="-8"/>
        </w:rPr>
        <w:t xml:space="preserve"> </w:t>
      </w:r>
      <w:r>
        <w:t>Leadership</w:t>
      </w:r>
      <w:r>
        <w:rPr>
          <w:spacing w:val="-8"/>
        </w:rPr>
        <w:t xml:space="preserve"> Board </w:t>
      </w:r>
      <w:r>
        <w:t>(RTLB)</w:t>
      </w:r>
    </w:p>
    <w:p w14:paraId="7A91F3C8" w14:textId="77777777" w:rsidR="00292C58" w:rsidRDefault="00292C58" w:rsidP="00292C58">
      <w:pPr>
        <w:spacing w:before="11"/>
        <w:rPr>
          <w:rFonts w:ascii="Arial" w:eastAsia="Arial" w:hAnsi="Arial" w:cs="Arial"/>
          <w:sz w:val="21"/>
          <w:szCs w:val="21"/>
        </w:rPr>
      </w:pPr>
    </w:p>
    <w:p w14:paraId="4C4247CD" w14:textId="576E47D3" w:rsidR="00292C58" w:rsidRDefault="00292C58" w:rsidP="00292C58">
      <w:pPr>
        <w:pStyle w:val="BodyText"/>
        <w:ind w:left="300" w:firstLine="0"/>
      </w:pPr>
      <w:r w:rsidRPr="00054009">
        <w:rPr>
          <w:b/>
        </w:rPr>
        <w:t>Purpose</w:t>
      </w:r>
      <w:r>
        <w:t>:</w:t>
      </w:r>
      <w:r>
        <w:rPr>
          <w:spacing w:val="-7"/>
        </w:rPr>
        <w:t xml:space="preserve"> </w:t>
      </w:r>
      <w:r>
        <w:t>RTLB</w:t>
      </w:r>
      <w:r>
        <w:rPr>
          <w:spacing w:val="-6"/>
        </w:rPr>
        <w:t xml:space="preserve"> </w:t>
      </w:r>
      <w:r>
        <w:t>Publications</w:t>
      </w:r>
      <w:r>
        <w:rPr>
          <w:spacing w:val="-6"/>
        </w:rPr>
        <w:t xml:space="preserve"> </w:t>
      </w:r>
      <w:r>
        <w:t>Sub-Committee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sub-group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RTLB</w:t>
      </w:r>
      <w:r>
        <w:rPr>
          <w:spacing w:val="-6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aim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21"/>
          <w:w w:val="99"/>
        </w:rPr>
        <w:t xml:space="preserve"> </w:t>
      </w:r>
      <w:r>
        <w:t>strategic</w:t>
      </w:r>
      <w:r>
        <w:rPr>
          <w:spacing w:val="-8"/>
        </w:rPr>
        <w:t xml:space="preserve"> </w:t>
      </w:r>
      <w:r>
        <w:rPr>
          <w:spacing w:val="-1"/>
        </w:rPr>
        <w:t>direction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oversight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IFoA</w:t>
      </w:r>
      <w:r>
        <w:rPr>
          <w:spacing w:val="-8"/>
        </w:rPr>
        <w:t xml:space="preserve"> </w:t>
      </w:r>
      <w:r>
        <w:rPr>
          <w:spacing w:val="-1"/>
        </w:rPr>
        <w:t>research</w:t>
      </w:r>
      <w:r>
        <w:rPr>
          <w:spacing w:val="-7"/>
        </w:rPr>
        <w:t xml:space="preserve"> </w:t>
      </w:r>
      <w:r>
        <w:rPr>
          <w:spacing w:val="-1"/>
        </w:rPr>
        <w:t>publications,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ensure</w:t>
      </w:r>
      <w:r>
        <w:rPr>
          <w:spacing w:val="-8"/>
        </w:rPr>
        <w:t xml:space="preserve"> </w:t>
      </w:r>
      <w:r>
        <w:rPr>
          <w:spacing w:val="-1"/>
        </w:rPr>
        <w:t>appropriate</w:t>
      </w:r>
      <w:r>
        <w:rPr>
          <w:spacing w:val="99"/>
          <w:w w:val="99"/>
        </w:rPr>
        <w:t xml:space="preserve"> </w:t>
      </w:r>
      <w:r>
        <w:t>delivery</w:t>
      </w:r>
      <w:r>
        <w:rPr>
          <w:spacing w:val="-8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relevant</w:t>
      </w:r>
      <w:r>
        <w:rPr>
          <w:spacing w:val="-8"/>
        </w:rPr>
        <w:t xml:space="preserve"> </w:t>
      </w:r>
      <w:r>
        <w:t>Executive</w:t>
      </w:r>
      <w:r>
        <w:rPr>
          <w:spacing w:val="-7"/>
        </w:rPr>
        <w:t xml:space="preserve"> </w:t>
      </w:r>
      <w:r>
        <w:t>staff,</w:t>
      </w:r>
      <w:r>
        <w:rPr>
          <w:spacing w:val="-8"/>
        </w:rPr>
        <w:t xml:space="preserve"> </w:t>
      </w:r>
      <w:r>
        <w:t>PDRs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volunteers.</w:t>
      </w:r>
      <w:r w:rsidR="002A04D4">
        <w:t xml:space="preserve"> On behalf of RTLB, it also acts as a review mechanism for best paper prize submissions.</w:t>
      </w:r>
    </w:p>
    <w:p w14:paraId="25C95EF6" w14:textId="77777777" w:rsidR="00292C58" w:rsidRDefault="00292C58" w:rsidP="00292C58">
      <w:pPr>
        <w:spacing w:before="2"/>
        <w:rPr>
          <w:rFonts w:ascii="Arial" w:eastAsia="Arial" w:hAnsi="Arial" w:cs="Arial"/>
        </w:rPr>
      </w:pPr>
    </w:p>
    <w:p w14:paraId="394CD4E4" w14:textId="77777777" w:rsidR="00292C58" w:rsidRDefault="00292C58" w:rsidP="00292C58">
      <w:pPr>
        <w:pStyle w:val="Heading1"/>
        <w:rPr>
          <w:b w:val="0"/>
          <w:bCs w:val="0"/>
        </w:rPr>
      </w:pPr>
      <w:r>
        <w:t>Key</w:t>
      </w:r>
      <w:r>
        <w:rPr>
          <w:spacing w:val="-13"/>
        </w:rPr>
        <w:t xml:space="preserve"> </w:t>
      </w:r>
      <w:r>
        <w:t>tasks</w:t>
      </w:r>
    </w:p>
    <w:p w14:paraId="538FFA48" w14:textId="77777777" w:rsidR="00292C58" w:rsidRDefault="00292C58" w:rsidP="00292C58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14:paraId="5581729F" w14:textId="77777777" w:rsidR="00292C58" w:rsidRDefault="00292C58" w:rsidP="00292C58">
      <w:pPr>
        <w:pStyle w:val="BodyText"/>
        <w:numPr>
          <w:ilvl w:val="0"/>
          <w:numId w:val="1"/>
        </w:numPr>
        <w:tabs>
          <w:tab w:val="left" w:pos="726"/>
        </w:tabs>
        <w:spacing w:line="276" w:lineRule="auto"/>
        <w:ind w:right="101"/>
        <w:jc w:val="left"/>
      </w:pPr>
      <w:r>
        <w:t>Guide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advise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IFoA</w:t>
      </w:r>
      <w:r>
        <w:rPr>
          <w:spacing w:val="1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t>strategic</w:t>
      </w:r>
      <w:r>
        <w:rPr>
          <w:spacing w:val="19"/>
        </w:rPr>
        <w:t xml:space="preserve"> </w:t>
      </w:r>
      <w:r>
        <w:t>direction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IFoA</w:t>
      </w:r>
      <w:r>
        <w:rPr>
          <w:spacing w:val="20"/>
        </w:rPr>
        <w:t xml:space="preserve"> </w:t>
      </w:r>
      <w:r>
        <w:t>research</w:t>
      </w:r>
      <w:r>
        <w:rPr>
          <w:spacing w:val="19"/>
        </w:rPr>
        <w:t xml:space="preserve"> </w:t>
      </w:r>
      <w:r>
        <w:rPr>
          <w:spacing w:val="-1"/>
        </w:rPr>
        <w:t>publications.</w:t>
      </w:r>
      <w:r>
        <w:rPr>
          <w:spacing w:val="28"/>
          <w:w w:val="99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includes,</w:t>
      </w:r>
      <w:r>
        <w:rPr>
          <w:spacing w:val="-6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to:</w:t>
      </w:r>
    </w:p>
    <w:p w14:paraId="62172F20" w14:textId="77777777" w:rsidR="00292C58" w:rsidRDefault="00292C58" w:rsidP="00292C58">
      <w:pPr>
        <w:pStyle w:val="BodyText"/>
        <w:numPr>
          <w:ilvl w:val="1"/>
          <w:numId w:val="1"/>
        </w:numPr>
        <w:tabs>
          <w:tab w:val="left" w:pos="1719"/>
        </w:tabs>
        <w:spacing w:line="269" w:lineRule="exact"/>
        <w:ind w:hanging="360"/>
      </w:pPr>
      <w:r>
        <w:t>British</w:t>
      </w:r>
      <w:r>
        <w:rPr>
          <w:spacing w:val="-10"/>
        </w:rPr>
        <w:t xml:space="preserve"> </w:t>
      </w:r>
      <w:r>
        <w:rPr>
          <w:spacing w:val="-1"/>
        </w:rPr>
        <w:t>Actuarial</w:t>
      </w:r>
      <w:r>
        <w:rPr>
          <w:spacing w:val="-9"/>
        </w:rPr>
        <w:t xml:space="preserve"> </w:t>
      </w:r>
      <w:r>
        <w:t>Journal</w:t>
      </w:r>
      <w:r>
        <w:rPr>
          <w:spacing w:val="-9"/>
        </w:rPr>
        <w:t xml:space="preserve"> </w:t>
      </w:r>
      <w:r>
        <w:t>(BAJ)</w:t>
      </w:r>
    </w:p>
    <w:p w14:paraId="2E77D803" w14:textId="77777777" w:rsidR="00292C58" w:rsidRDefault="00292C58" w:rsidP="00292C58">
      <w:pPr>
        <w:pStyle w:val="BodyText"/>
        <w:numPr>
          <w:ilvl w:val="1"/>
          <w:numId w:val="1"/>
        </w:numPr>
        <w:tabs>
          <w:tab w:val="left" w:pos="1719"/>
        </w:tabs>
        <w:spacing w:before="36"/>
        <w:ind w:hanging="360"/>
      </w:pPr>
      <w:r>
        <w:t>Annals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Actuarial</w:t>
      </w:r>
      <w:r>
        <w:rPr>
          <w:spacing w:val="-8"/>
        </w:rPr>
        <w:t xml:space="preserve"> </w:t>
      </w:r>
      <w:r>
        <w:t>Science</w:t>
      </w:r>
      <w:r>
        <w:rPr>
          <w:spacing w:val="-7"/>
        </w:rPr>
        <w:t xml:space="preserve"> </w:t>
      </w:r>
      <w:r>
        <w:t>(AAS)</w:t>
      </w:r>
    </w:p>
    <w:p w14:paraId="46A6A875" w14:textId="77777777" w:rsidR="00292C58" w:rsidRDefault="00292C58" w:rsidP="00292C58">
      <w:pPr>
        <w:pStyle w:val="BodyText"/>
        <w:numPr>
          <w:ilvl w:val="1"/>
          <w:numId w:val="1"/>
        </w:numPr>
        <w:tabs>
          <w:tab w:val="left" w:pos="1719"/>
        </w:tabs>
        <w:spacing w:before="36"/>
        <w:ind w:hanging="360"/>
      </w:pPr>
      <w:r>
        <w:t>Longevity</w:t>
      </w:r>
      <w:r>
        <w:rPr>
          <w:spacing w:val="-17"/>
        </w:rPr>
        <w:t xml:space="preserve"> </w:t>
      </w:r>
      <w:r>
        <w:t>Bulletin</w:t>
      </w:r>
    </w:p>
    <w:p w14:paraId="02996148" w14:textId="77777777" w:rsidR="00292C58" w:rsidRDefault="00292C58" w:rsidP="00292C58">
      <w:pPr>
        <w:pStyle w:val="BodyText"/>
        <w:numPr>
          <w:ilvl w:val="1"/>
          <w:numId w:val="1"/>
        </w:numPr>
        <w:tabs>
          <w:tab w:val="left" w:pos="1719"/>
        </w:tabs>
        <w:spacing w:before="35"/>
        <w:ind w:hanging="360"/>
      </w:pPr>
      <w:r>
        <w:t>Sessional</w:t>
      </w:r>
      <w:r>
        <w:rPr>
          <w:spacing w:val="-13"/>
        </w:rPr>
        <w:t xml:space="preserve"> </w:t>
      </w:r>
      <w:r>
        <w:rPr>
          <w:spacing w:val="-1"/>
        </w:rPr>
        <w:t>Research</w:t>
      </w:r>
      <w:r>
        <w:rPr>
          <w:spacing w:val="-13"/>
        </w:rPr>
        <w:t xml:space="preserve"> </w:t>
      </w:r>
      <w:r>
        <w:rPr>
          <w:spacing w:val="-1"/>
        </w:rPr>
        <w:t>Papers</w:t>
      </w:r>
    </w:p>
    <w:p w14:paraId="5135B34A" w14:textId="77777777" w:rsidR="00292C58" w:rsidRDefault="00292C58" w:rsidP="00292C58">
      <w:pPr>
        <w:pStyle w:val="BodyText"/>
        <w:numPr>
          <w:ilvl w:val="1"/>
          <w:numId w:val="1"/>
        </w:numPr>
        <w:tabs>
          <w:tab w:val="left" w:pos="1719"/>
        </w:tabs>
        <w:spacing w:before="36"/>
        <w:ind w:hanging="360"/>
      </w:pPr>
      <w:r>
        <w:t>Research</w:t>
      </w:r>
      <w:r>
        <w:rPr>
          <w:spacing w:val="-11"/>
        </w:rPr>
        <w:t xml:space="preserve"> </w:t>
      </w:r>
      <w:r>
        <w:rPr>
          <w:spacing w:val="-1"/>
        </w:rPr>
        <w:t>papers</w:t>
      </w:r>
      <w:r>
        <w:rPr>
          <w:spacing w:val="-10"/>
        </w:rPr>
        <w:t xml:space="preserve"> </w:t>
      </w:r>
      <w:r>
        <w:t>formally</w:t>
      </w:r>
      <w:r>
        <w:rPr>
          <w:spacing w:val="-10"/>
        </w:rPr>
        <w:t xml:space="preserve"> </w:t>
      </w:r>
      <w:r>
        <w:t>published</w:t>
      </w:r>
      <w:r>
        <w:rPr>
          <w:spacing w:val="-12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IFoA-sponsored</w:t>
      </w:r>
      <w:r>
        <w:rPr>
          <w:spacing w:val="-10"/>
        </w:rPr>
        <w:t xml:space="preserve"> </w:t>
      </w:r>
      <w:r>
        <w:rPr>
          <w:spacing w:val="-1"/>
        </w:rPr>
        <w:t>research</w:t>
      </w:r>
    </w:p>
    <w:p w14:paraId="142BF734" w14:textId="77777777" w:rsidR="00292C58" w:rsidRDefault="00292C58" w:rsidP="00292C58">
      <w:pPr>
        <w:pStyle w:val="BodyText"/>
        <w:numPr>
          <w:ilvl w:val="1"/>
          <w:numId w:val="1"/>
        </w:numPr>
        <w:tabs>
          <w:tab w:val="left" w:pos="1719"/>
        </w:tabs>
        <w:spacing w:before="36"/>
        <w:ind w:hanging="360"/>
      </w:pPr>
      <w:r>
        <w:t>Symposium</w:t>
      </w:r>
      <w:r>
        <w:rPr>
          <w:spacing w:val="-9"/>
        </w:rPr>
        <w:t xml:space="preserve"> </w:t>
      </w:r>
      <w:r>
        <w:t>papers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formal</w:t>
      </w:r>
      <w:r>
        <w:rPr>
          <w:spacing w:val="-9"/>
        </w:rPr>
        <w:t xml:space="preserve"> </w:t>
      </w:r>
      <w:r>
        <w:t>conference</w:t>
      </w:r>
      <w:r>
        <w:rPr>
          <w:spacing w:val="-10"/>
        </w:rPr>
        <w:t xml:space="preserve"> </w:t>
      </w:r>
      <w:r>
        <w:t>research</w:t>
      </w:r>
      <w:r>
        <w:rPr>
          <w:spacing w:val="-10"/>
        </w:rPr>
        <w:t xml:space="preserve"> </w:t>
      </w:r>
      <w:r>
        <w:rPr>
          <w:spacing w:val="-1"/>
        </w:rPr>
        <w:t>publications</w:t>
      </w:r>
    </w:p>
    <w:p w14:paraId="75B73DC9" w14:textId="77777777" w:rsidR="00292C58" w:rsidRDefault="00292C58" w:rsidP="00292C58">
      <w:pPr>
        <w:pStyle w:val="BodyText"/>
        <w:numPr>
          <w:ilvl w:val="1"/>
          <w:numId w:val="1"/>
        </w:numPr>
        <w:tabs>
          <w:tab w:val="left" w:pos="1719"/>
        </w:tabs>
        <w:spacing w:before="36" w:line="272" w:lineRule="auto"/>
        <w:ind w:right="600" w:hanging="360"/>
      </w:pPr>
      <w:r>
        <w:t>International</w:t>
      </w:r>
      <w:r>
        <w:rPr>
          <w:spacing w:val="-9"/>
        </w:rPr>
        <w:t xml:space="preserve"> </w:t>
      </w:r>
      <w:r>
        <w:t>Series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Actuarial</w:t>
      </w:r>
      <w:r>
        <w:rPr>
          <w:spacing w:val="-9"/>
        </w:rPr>
        <w:t xml:space="preserve"> </w:t>
      </w:r>
      <w:r>
        <w:rPr>
          <w:spacing w:val="-1"/>
        </w:rPr>
        <w:t>Science</w:t>
      </w:r>
      <w:r>
        <w:rPr>
          <w:spacing w:val="-8"/>
        </w:rPr>
        <w:t xml:space="preserve"> </w:t>
      </w:r>
      <w:r>
        <w:t>books,</w:t>
      </w:r>
      <w:r>
        <w:rPr>
          <w:spacing w:val="-9"/>
        </w:rPr>
        <w:t xml:space="preserve"> </w:t>
      </w:r>
      <w:r>
        <w:t>published</w:t>
      </w:r>
      <w:r>
        <w:rPr>
          <w:spacing w:val="-8"/>
        </w:rPr>
        <w:t xml:space="preserve"> </w:t>
      </w:r>
      <w:r>
        <w:rPr>
          <w:spacing w:val="-1"/>
        </w:rPr>
        <w:t>by</w:t>
      </w:r>
      <w:r>
        <w:rPr>
          <w:spacing w:val="-10"/>
        </w:rPr>
        <w:t xml:space="preserve"> </w:t>
      </w:r>
      <w:r>
        <w:t>Cambridge</w:t>
      </w:r>
      <w:r>
        <w:rPr>
          <w:spacing w:val="28"/>
          <w:w w:val="99"/>
        </w:rPr>
        <w:t xml:space="preserve"> </w:t>
      </w:r>
      <w:r>
        <w:t>University</w:t>
      </w:r>
      <w:r>
        <w:rPr>
          <w:spacing w:val="-16"/>
        </w:rPr>
        <w:t xml:space="preserve"> </w:t>
      </w:r>
      <w:r>
        <w:t>Press</w:t>
      </w:r>
    </w:p>
    <w:p w14:paraId="11CA3531" w14:textId="77777777" w:rsidR="00292C58" w:rsidRDefault="00292C58" w:rsidP="00292C58">
      <w:pPr>
        <w:pStyle w:val="BodyText"/>
        <w:numPr>
          <w:ilvl w:val="0"/>
          <w:numId w:val="1"/>
        </w:numPr>
        <w:tabs>
          <w:tab w:val="left" w:pos="585"/>
        </w:tabs>
        <w:spacing w:before="3" w:line="275" w:lineRule="auto"/>
        <w:ind w:left="584" w:right="665"/>
        <w:jc w:val="left"/>
      </w:pPr>
      <w:r>
        <w:t>Maintain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holistic</w:t>
      </w:r>
      <w:r>
        <w:rPr>
          <w:spacing w:val="-6"/>
        </w:rPr>
        <w:t xml:space="preserve"> </w:t>
      </w:r>
      <w:r>
        <w:t>view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IFoA</w:t>
      </w:r>
      <w:r>
        <w:rPr>
          <w:spacing w:val="-6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rPr>
          <w:spacing w:val="-1"/>
        </w:rPr>
        <w:t>publication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programme</w:t>
      </w:r>
      <w:proofErr w:type="spellEnd"/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identify</w:t>
      </w:r>
      <w:r>
        <w:rPr>
          <w:spacing w:val="-6"/>
        </w:rPr>
        <w:t xml:space="preserve"> </w:t>
      </w:r>
      <w:r>
        <w:t>links,</w:t>
      </w:r>
      <w:r>
        <w:rPr>
          <w:spacing w:val="38"/>
          <w:w w:val="99"/>
        </w:rPr>
        <w:t xml:space="preserve"> </w:t>
      </w:r>
      <w:r>
        <w:t>themes,</w:t>
      </w:r>
      <w:r>
        <w:rPr>
          <w:spacing w:val="-11"/>
        </w:rPr>
        <w:t xml:space="preserve"> </w:t>
      </w:r>
      <w:r>
        <w:t>overlaps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opportunities.</w:t>
      </w:r>
    </w:p>
    <w:p w14:paraId="1567654E" w14:textId="77777777" w:rsidR="00292C58" w:rsidRDefault="00292C58" w:rsidP="00292C58">
      <w:pPr>
        <w:pStyle w:val="BodyText"/>
        <w:numPr>
          <w:ilvl w:val="0"/>
          <w:numId w:val="1"/>
        </w:numPr>
        <w:tabs>
          <w:tab w:val="left" w:pos="585"/>
        </w:tabs>
        <w:spacing w:before="2" w:line="275" w:lineRule="auto"/>
        <w:ind w:left="584" w:right="277"/>
        <w:jc w:val="left"/>
      </w:pPr>
      <w:r>
        <w:t>Ensure</w:t>
      </w:r>
      <w:r>
        <w:rPr>
          <w:spacing w:val="-7"/>
        </w:rPr>
        <w:t xml:space="preserve"> </w:t>
      </w:r>
      <w:r>
        <w:rPr>
          <w:spacing w:val="-1"/>
        </w:rPr>
        <w:t>research</w:t>
      </w:r>
      <w:r>
        <w:rPr>
          <w:spacing w:val="-7"/>
        </w:rPr>
        <w:t xml:space="preserve"> </w:t>
      </w:r>
      <w:r>
        <w:rPr>
          <w:spacing w:val="-1"/>
        </w:rPr>
        <w:t>publication</w:t>
      </w:r>
      <w:r>
        <w:rPr>
          <w:spacing w:val="-6"/>
        </w:rPr>
        <w:t xml:space="preserve"> </w:t>
      </w:r>
      <w:r>
        <w:t>plans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t>aligned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spellStart"/>
      <w:r>
        <w:t>IFoA’s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strategy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corporate</w:t>
      </w:r>
      <w:r>
        <w:rPr>
          <w:spacing w:val="-7"/>
        </w:rPr>
        <w:t xml:space="preserve"> </w:t>
      </w:r>
      <w:r>
        <w:rPr>
          <w:spacing w:val="-1"/>
        </w:rPr>
        <w:t>plan,</w:t>
      </w:r>
      <w:r>
        <w:rPr>
          <w:spacing w:val="59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>models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fit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purpose.</w:t>
      </w:r>
    </w:p>
    <w:p w14:paraId="3AA62645" w14:textId="77777777" w:rsidR="00292C58" w:rsidRDefault="00292C58" w:rsidP="00292C58">
      <w:pPr>
        <w:pStyle w:val="BodyText"/>
        <w:numPr>
          <w:ilvl w:val="0"/>
          <w:numId w:val="1"/>
        </w:numPr>
        <w:tabs>
          <w:tab w:val="left" w:pos="585"/>
        </w:tabs>
        <w:spacing w:before="2" w:line="275" w:lineRule="auto"/>
        <w:ind w:left="584" w:right="387"/>
        <w:jc w:val="left"/>
      </w:pPr>
      <w:r>
        <w:t>Ensure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content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IFoA</w:t>
      </w:r>
      <w:r>
        <w:rPr>
          <w:spacing w:val="-7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rPr>
          <w:spacing w:val="-1"/>
        </w:rPr>
        <w:t>publications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relevant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actuarial</w:t>
      </w:r>
      <w:r>
        <w:rPr>
          <w:spacing w:val="-7"/>
        </w:rPr>
        <w:t xml:space="preserve"> </w:t>
      </w:r>
      <w:r>
        <w:t>community</w:t>
      </w:r>
      <w:r>
        <w:rPr>
          <w:spacing w:val="31"/>
          <w:w w:val="9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related</w:t>
      </w:r>
      <w:r>
        <w:rPr>
          <w:spacing w:val="-12"/>
        </w:rPr>
        <w:t xml:space="preserve"> </w:t>
      </w:r>
      <w:r>
        <w:rPr>
          <w:spacing w:val="-1"/>
        </w:rPr>
        <w:t>disciplines.</w:t>
      </w:r>
    </w:p>
    <w:p w14:paraId="1317031B" w14:textId="77777777" w:rsidR="00292C58" w:rsidRDefault="00292C58" w:rsidP="00292C58">
      <w:pPr>
        <w:pStyle w:val="BodyText"/>
        <w:numPr>
          <w:ilvl w:val="0"/>
          <w:numId w:val="1"/>
        </w:numPr>
        <w:tabs>
          <w:tab w:val="left" w:pos="585"/>
        </w:tabs>
        <w:spacing w:before="2"/>
        <w:ind w:left="584"/>
        <w:jc w:val="left"/>
      </w:pPr>
      <w:r>
        <w:t>Advise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choice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external</w:t>
      </w:r>
      <w:r>
        <w:rPr>
          <w:spacing w:val="-5"/>
        </w:rPr>
        <w:t xml:space="preserve"> </w:t>
      </w:r>
      <w:r>
        <w:t>publishers,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example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BAJ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AAS.</w:t>
      </w:r>
    </w:p>
    <w:p w14:paraId="74DED4B5" w14:textId="77777777" w:rsidR="00292C58" w:rsidRDefault="00292C58" w:rsidP="00292C58">
      <w:pPr>
        <w:pStyle w:val="BodyText"/>
        <w:numPr>
          <w:ilvl w:val="0"/>
          <w:numId w:val="1"/>
        </w:numPr>
        <w:tabs>
          <w:tab w:val="left" w:pos="585"/>
        </w:tabs>
        <w:spacing w:before="37" w:line="276" w:lineRule="auto"/>
        <w:ind w:left="584" w:right="1463"/>
        <w:jc w:val="left"/>
      </w:pPr>
      <w:r>
        <w:t>Identify</w:t>
      </w:r>
      <w:r>
        <w:rPr>
          <w:spacing w:val="-6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issues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integrated</w:t>
      </w:r>
      <w:r>
        <w:rPr>
          <w:spacing w:val="-5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planning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27"/>
          <w:w w:val="99"/>
        </w:rPr>
        <w:t xml:space="preserve"> </w:t>
      </w:r>
      <w:r>
        <w:t>implementation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publication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research</w:t>
      </w:r>
      <w:r>
        <w:rPr>
          <w:spacing w:val="-8"/>
        </w:rPr>
        <w:t xml:space="preserve"> </w:t>
      </w:r>
      <w:r>
        <w:rPr>
          <w:spacing w:val="-1"/>
        </w:rPr>
        <w:t>publications.</w:t>
      </w:r>
    </w:p>
    <w:p w14:paraId="239322E9" w14:textId="77777777" w:rsidR="00292C58" w:rsidRDefault="00292C58" w:rsidP="00292C58">
      <w:pPr>
        <w:pStyle w:val="BodyText"/>
        <w:numPr>
          <w:ilvl w:val="0"/>
          <w:numId w:val="1"/>
        </w:numPr>
        <w:tabs>
          <w:tab w:val="left" w:pos="585"/>
        </w:tabs>
        <w:spacing w:line="276" w:lineRule="auto"/>
        <w:ind w:left="584" w:right="594"/>
        <w:jc w:val="left"/>
      </w:pPr>
      <w:r>
        <w:t>Outside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IFoA</w:t>
      </w:r>
      <w:r>
        <w:rPr>
          <w:spacing w:val="-6"/>
        </w:rPr>
        <w:t xml:space="preserve"> </w:t>
      </w:r>
      <w:r>
        <w:t>journals,</w:t>
      </w:r>
      <w:r>
        <w:rPr>
          <w:spacing w:val="-6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rPr>
          <w:spacing w:val="-1"/>
        </w:rPr>
        <w:t>appropriate</w:t>
      </w:r>
      <w:r>
        <w:rPr>
          <w:spacing w:val="-6"/>
        </w:rPr>
        <w:t xml:space="preserve"> </w:t>
      </w:r>
      <w:r>
        <w:rPr>
          <w:spacing w:val="-1"/>
        </w:rPr>
        <w:t>quality</w:t>
      </w:r>
      <w:r>
        <w:rPr>
          <w:spacing w:val="-6"/>
        </w:rPr>
        <w:t xml:space="preserve"> </w:t>
      </w:r>
      <w:r>
        <w:rPr>
          <w:spacing w:val="-1"/>
        </w:rPr>
        <w:t>assurance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place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57"/>
          <w:w w:val="99"/>
        </w:rPr>
        <w:t xml:space="preserve"> </w:t>
      </w:r>
      <w:r>
        <w:rPr>
          <w:spacing w:val="-1"/>
        </w:rPr>
        <w:t>publications</w:t>
      </w:r>
      <w:r>
        <w:rPr>
          <w:spacing w:val="-8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sub-committee’s</w:t>
      </w:r>
      <w:r>
        <w:rPr>
          <w:spacing w:val="-7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act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arbitrator,</w:t>
      </w:r>
      <w:r>
        <w:rPr>
          <w:spacing w:val="-7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issues</w:t>
      </w:r>
      <w:r>
        <w:rPr>
          <w:spacing w:val="-7"/>
        </w:rPr>
        <w:t xml:space="preserve"> </w:t>
      </w:r>
      <w:r>
        <w:t>are</w:t>
      </w:r>
      <w:r>
        <w:rPr>
          <w:spacing w:val="22"/>
          <w:w w:val="99"/>
        </w:rPr>
        <w:t xml:space="preserve"> </w:t>
      </w:r>
      <w:r>
        <w:t>escalated.</w:t>
      </w:r>
    </w:p>
    <w:p w14:paraId="5EAF018F" w14:textId="59171B0D" w:rsidR="00292C58" w:rsidRDefault="002A04D4" w:rsidP="00292C58">
      <w:pPr>
        <w:pStyle w:val="BodyText"/>
        <w:numPr>
          <w:ilvl w:val="0"/>
          <w:numId w:val="1"/>
        </w:numPr>
        <w:tabs>
          <w:tab w:val="left" w:pos="585"/>
        </w:tabs>
        <w:spacing w:line="276" w:lineRule="auto"/>
        <w:ind w:left="584" w:right="594"/>
        <w:jc w:val="left"/>
      </w:pPr>
      <w:r>
        <w:t>Make recommendations to RTLB on research papers suitable for the award</w:t>
      </w:r>
      <w:r w:rsidR="00041AE4">
        <w:t xml:space="preserve"> of any best paper prizes.</w:t>
      </w:r>
    </w:p>
    <w:p w14:paraId="7ADBBEA3" w14:textId="77777777" w:rsidR="00292C58" w:rsidRDefault="00292C58" w:rsidP="00292C58">
      <w:pPr>
        <w:spacing w:before="7"/>
        <w:rPr>
          <w:rFonts w:ascii="Arial" w:eastAsia="Arial" w:hAnsi="Arial" w:cs="Arial"/>
          <w:sz w:val="17"/>
          <w:szCs w:val="17"/>
        </w:rPr>
      </w:pPr>
    </w:p>
    <w:p w14:paraId="5B2D5E70" w14:textId="77777777" w:rsidR="00292C58" w:rsidRDefault="00292C58" w:rsidP="00292C58">
      <w:pPr>
        <w:pStyle w:val="Heading1"/>
        <w:ind w:left="299"/>
        <w:rPr>
          <w:b w:val="0"/>
          <w:bCs w:val="0"/>
        </w:rPr>
      </w:pPr>
      <w:r>
        <w:t>Membership</w:t>
      </w:r>
    </w:p>
    <w:p w14:paraId="768CC5D3" w14:textId="77777777" w:rsidR="00292C58" w:rsidRDefault="00292C58" w:rsidP="00292C58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4"/>
        <w:gridCol w:w="3402"/>
      </w:tblGrid>
      <w:tr w:rsidR="00292C58" w14:paraId="482616AE" w14:textId="77777777" w:rsidTr="007F38FC">
        <w:trPr>
          <w:trHeight w:hRule="exact" w:val="301"/>
        </w:trPr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E3960" w14:textId="77777777" w:rsidR="00292C58" w:rsidRDefault="00292C58" w:rsidP="007F38FC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Position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BC5F5" w14:textId="77777777" w:rsidR="00292C58" w:rsidRDefault="00292C58" w:rsidP="007F38FC">
            <w:pPr>
              <w:pStyle w:val="TableParagraph"/>
              <w:spacing w:line="251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Current</w:t>
            </w:r>
            <w:r>
              <w:rPr>
                <w:rFonts w:ascii="Arial"/>
                <w:b/>
                <w:spacing w:val="-20"/>
              </w:rPr>
              <w:t xml:space="preserve"> </w:t>
            </w:r>
            <w:r>
              <w:rPr>
                <w:rFonts w:ascii="Arial"/>
                <w:b/>
              </w:rPr>
              <w:t>role-holder</w:t>
            </w:r>
          </w:p>
        </w:tc>
      </w:tr>
      <w:tr w:rsidR="00292C58" w14:paraId="22F9F69C" w14:textId="77777777" w:rsidTr="007F38FC">
        <w:trPr>
          <w:trHeight w:hRule="exact" w:val="263"/>
        </w:trPr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0E068" w14:textId="3CC6588C" w:rsidR="00292C58" w:rsidRDefault="00292C58" w:rsidP="00292C58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RTLB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Chair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DF5C2" w14:textId="25DDE47F" w:rsidR="00292C58" w:rsidRDefault="00B74B13" w:rsidP="007F38FC">
            <w:pPr>
              <w:pStyle w:val="TableParagraph"/>
              <w:spacing w:line="25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Erik Vynckier</w:t>
            </w:r>
          </w:p>
        </w:tc>
      </w:tr>
      <w:tr w:rsidR="00292C58" w14:paraId="33766938" w14:textId="77777777" w:rsidTr="007F38FC">
        <w:trPr>
          <w:trHeight w:hRule="exact" w:val="263"/>
        </w:trPr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67E22" w14:textId="77777777" w:rsidR="00292C58" w:rsidRDefault="00292C58" w:rsidP="007F38FC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Editor-in-chief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Annals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Actuarial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Science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1D8C8" w14:textId="7CAC6305" w:rsidR="00292C58" w:rsidRDefault="000825B0" w:rsidP="007F38FC">
            <w:pPr>
              <w:pStyle w:val="TableParagraph"/>
              <w:spacing w:line="25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Andreas Tsanakas</w:t>
            </w:r>
          </w:p>
        </w:tc>
      </w:tr>
      <w:tr w:rsidR="00292C58" w14:paraId="64955B37" w14:textId="77777777" w:rsidTr="007F38FC">
        <w:trPr>
          <w:trHeight w:hRule="exact" w:val="263"/>
        </w:trPr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F46C9" w14:textId="77777777" w:rsidR="00292C58" w:rsidRDefault="00292C58" w:rsidP="007F38FC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Editor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British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Actuarial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Journal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B64C3" w14:textId="77777777" w:rsidR="00292C58" w:rsidRDefault="00292C58" w:rsidP="007F38FC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Cathy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Robertson</w:t>
            </w:r>
          </w:p>
        </w:tc>
      </w:tr>
      <w:tr w:rsidR="00292C58" w14:paraId="561E3DF9" w14:textId="77777777" w:rsidTr="007F38FC">
        <w:trPr>
          <w:trHeight w:hRule="exact" w:val="263"/>
        </w:trPr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926AB" w14:textId="77777777" w:rsidR="00292C58" w:rsidRDefault="00292C58" w:rsidP="007F38FC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One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other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member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editorial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groups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D5838" w14:textId="481B9643" w:rsidR="00292C58" w:rsidRDefault="009F1D91" w:rsidP="007F38FC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Adrian O</w:t>
            </w:r>
            <w:r>
              <w:rPr>
                <w:rFonts w:ascii="Arial"/>
              </w:rPr>
              <w:t>’</w:t>
            </w:r>
            <w:r>
              <w:rPr>
                <w:rFonts w:ascii="Arial"/>
              </w:rPr>
              <w:t>Hagan</w:t>
            </w:r>
            <w:bookmarkStart w:id="0" w:name="_GoBack"/>
            <w:bookmarkEnd w:id="0"/>
          </w:p>
        </w:tc>
      </w:tr>
      <w:tr w:rsidR="00D00AB0" w14:paraId="2827C785" w14:textId="77777777" w:rsidTr="007F38FC">
        <w:trPr>
          <w:trHeight w:hRule="exact" w:val="263"/>
        </w:trPr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92CF3" w14:textId="191DFEC7" w:rsidR="00D00AB0" w:rsidRDefault="00D00AB0" w:rsidP="007F38FC">
            <w:pPr>
              <w:pStyle w:val="TableParagraph"/>
              <w:spacing w:line="250" w:lineRule="exact"/>
              <w:ind w:left="102"/>
              <w:rPr>
                <w:rFonts w:ascii="Arial"/>
              </w:rPr>
            </w:pPr>
            <w:r>
              <w:rPr>
                <w:rFonts w:ascii="Arial"/>
              </w:rPr>
              <w:t>One other member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E455D" w14:textId="2EC3DA62" w:rsidR="00D00AB0" w:rsidRDefault="00D00AB0" w:rsidP="007F38FC">
            <w:pPr>
              <w:pStyle w:val="TableParagraph"/>
              <w:spacing w:line="250" w:lineRule="exact"/>
              <w:ind w:left="99"/>
              <w:rPr>
                <w:rFonts w:ascii="Arial"/>
              </w:rPr>
            </w:pPr>
            <w:r>
              <w:rPr>
                <w:rFonts w:ascii="Arial"/>
              </w:rPr>
              <w:t>Vacancy</w:t>
            </w:r>
          </w:p>
        </w:tc>
      </w:tr>
      <w:tr w:rsidR="00292C58" w14:paraId="3BA592E6" w14:textId="77777777" w:rsidTr="007F38FC">
        <w:trPr>
          <w:trHeight w:hRule="exact" w:val="263"/>
        </w:trPr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2F273" w14:textId="77777777" w:rsidR="00292C58" w:rsidRDefault="00292C58" w:rsidP="007F38FC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Head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Research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&amp;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Knowledge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BD0C9" w14:textId="03C521EA" w:rsidR="00292C58" w:rsidRDefault="000825B0" w:rsidP="007F38FC">
            <w:pPr>
              <w:pStyle w:val="TableParagraph"/>
              <w:spacing w:line="251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Vacancy</w:t>
            </w:r>
          </w:p>
        </w:tc>
      </w:tr>
      <w:tr w:rsidR="00292C58" w14:paraId="18E12CF6" w14:textId="77777777" w:rsidTr="007F38FC">
        <w:trPr>
          <w:trHeight w:hRule="exact" w:val="264"/>
        </w:trPr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16056" w14:textId="77777777" w:rsidR="00292C58" w:rsidRPr="00421651" w:rsidRDefault="00292C58" w:rsidP="007F38FC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 w:rsidRPr="00421651">
              <w:rPr>
                <w:rFonts w:ascii="Arial"/>
              </w:rPr>
              <w:t>Library</w:t>
            </w:r>
            <w:r w:rsidRPr="00421651">
              <w:rPr>
                <w:rFonts w:ascii="Arial"/>
                <w:spacing w:val="-11"/>
              </w:rPr>
              <w:t xml:space="preserve"> </w:t>
            </w:r>
            <w:r w:rsidRPr="00421651">
              <w:rPr>
                <w:rFonts w:ascii="Arial"/>
              </w:rPr>
              <w:t>and</w:t>
            </w:r>
            <w:r w:rsidRPr="00421651">
              <w:rPr>
                <w:rFonts w:ascii="Arial"/>
                <w:spacing w:val="-11"/>
              </w:rPr>
              <w:t xml:space="preserve"> </w:t>
            </w:r>
            <w:r w:rsidRPr="00421651">
              <w:rPr>
                <w:rFonts w:ascii="Arial"/>
              </w:rPr>
              <w:t>Publications</w:t>
            </w:r>
            <w:r w:rsidRPr="00421651">
              <w:rPr>
                <w:rFonts w:ascii="Arial"/>
                <w:spacing w:val="-11"/>
              </w:rPr>
              <w:t xml:space="preserve"> </w:t>
            </w:r>
            <w:r w:rsidRPr="00421651">
              <w:rPr>
                <w:rFonts w:ascii="Arial"/>
              </w:rPr>
              <w:t>Manager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9BAD5" w14:textId="7CF08243" w:rsidR="00292C58" w:rsidRPr="00421651" w:rsidRDefault="00292C58" w:rsidP="007F38FC">
            <w:pPr>
              <w:pStyle w:val="TableParagraph"/>
              <w:spacing w:line="251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Tom Bishop</w:t>
            </w:r>
          </w:p>
        </w:tc>
      </w:tr>
      <w:tr w:rsidR="00292C58" w14:paraId="213175A2" w14:textId="77777777" w:rsidTr="006B4C67">
        <w:trPr>
          <w:trHeight w:hRule="exact" w:val="623"/>
        </w:trPr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699F6" w14:textId="77777777" w:rsidR="00292C58" w:rsidRDefault="00292C58" w:rsidP="007F38FC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Representative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IFoA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Practice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Executive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D2C82" w14:textId="28FEBA8D" w:rsidR="00292C58" w:rsidRDefault="000825B0" w:rsidP="006B4C6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Jo Davis</w:t>
            </w:r>
            <w:r w:rsidR="006B4C67">
              <w:rPr>
                <w:rFonts w:ascii="Arial"/>
              </w:rPr>
              <w:t xml:space="preserve"> (Head of Communities Engagement)</w:t>
            </w:r>
          </w:p>
        </w:tc>
      </w:tr>
    </w:tbl>
    <w:p w14:paraId="79BC3C4F" w14:textId="77777777" w:rsidR="00292C58" w:rsidRDefault="00292C58" w:rsidP="00292C58">
      <w:pPr>
        <w:spacing w:before="6"/>
        <w:rPr>
          <w:rFonts w:ascii="Arial" w:eastAsia="Arial" w:hAnsi="Arial" w:cs="Arial"/>
          <w:b/>
          <w:bCs/>
          <w:sz w:val="15"/>
          <w:szCs w:val="15"/>
        </w:rPr>
      </w:pPr>
    </w:p>
    <w:p w14:paraId="4562ABAB" w14:textId="4C136655" w:rsidR="00292C58" w:rsidRDefault="00292C58" w:rsidP="00292C58">
      <w:pPr>
        <w:pStyle w:val="BodyText"/>
        <w:spacing w:before="71"/>
        <w:ind w:left="300" w:firstLine="0"/>
        <w:rPr>
          <w:spacing w:val="-1"/>
        </w:rPr>
      </w:pPr>
      <w:r>
        <w:lastRenderedPageBreak/>
        <w:t>The</w:t>
      </w:r>
      <w:r>
        <w:rPr>
          <w:spacing w:val="10"/>
        </w:rPr>
        <w:t xml:space="preserve"> </w:t>
      </w:r>
      <w:r>
        <w:rPr>
          <w:spacing w:val="-1"/>
        </w:rPr>
        <w:t>sub-committee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chaired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RTLB</w:t>
      </w:r>
      <w:r>
        <w:rPr>
          <w:spacing w:val="11"/>
        </w:rPr>
        <w:t xml:space="preserve"> </w:t>
      </w:r>
      <w:r>
        <w:rPr>
          <w:spacing w:val="-1"/>
        </w:rPr>
        <w:t>chair</w:t>
      </w:r>
      <w:r>
        <w:rPr>
          <w:spacing w:val="10"/>
        </w:rPr>
        <w:t xml:space="preserve"> </w:t>
      </w:r>
      <w:r w:rsidRPr="00421651">
        <w:t>and</w:t>
      </w:r>
      <w:r w:rsidRPr="00421651">
        <w:rPr>
          <w:spacing w:val="11"/>
        </w:rPr>
        <w:t xml:space="preserve"> </w:t>
      </w:r>
      <w:r w:rsidRPr="00421651">
        <w:rPr>
          <w:spacing w:val="-1"/>
        </w:rPr>
        <w:t>secretariat</w:t>
      </w:r>
      <w:r w:rsidRPr="00421651">
        <w:rPr>
          <w:spacing w:val="10"/>
        </w:rPr>
        <w:t xml:space="preserve"> </w:t>
      </w:r>
      <w:r w:rsidRPr="00421651">
        <w:t>provided</w:t>
      </w:r>
      <w:r w:rsidRPr="00421651">
        <w:rPr>
          <w:spacing w:val="10"/>
        </w:rPr>
        <w:t xml:space="preserve"> </w:t>
      </w:r>
      <w:r w:rsidRPr="00421651">
        <w:t>by</w:t>
      </w:r>
      <w:r w:rsidRPr="00421651">
        <w:rPr>
          <w:spacing w:val="11"/>
        </w:rPr>
        <w:t xml:space="preserve"> </w:t>
      </w:r>
      <w:r w:rsidRPr="00421651">
        <w:t>the</w:t>
      </w:r>
      <w:r w:rsidRPr="00421651">
        <w:rPr>
          <w:spacing w:val="10"/>
        </w:rPr>
        <w:t xml:space="preserve"> </w:t>
      </w:r>
      <w:r w:rsidRPr="00421651">
        <w:t>Research</w:t>
      </w:r>
      <w:r w:rsidRPr="00421651">
        <w:rPr>
          <w:spacing w:val="51"/>
          <w:w w:val="99"/>
        </w:rPr>
        <w:t xml:space="preserve"> </w:t>
      </w:r>
      <w:r w:rsidRPr="00421651">
        <w:t>and</w:t>
      </w:r>
      <w:r w:rsidRPr="00421651">
        <w:rPr>
          <w:spacing w:val="-13"/>
        </w:rPr>
        <w:t xml:space="preserve"> </w:t>
      </w:r>
      <w:r w:rsidRPr="00421651">
        <w:t>Knowledge</w:t>
      </w:r>
      <w:r w:rsidRPr="00421651">
        <w:rPr>
          <w:spacing w:val="-13"/>
        </w:rPr>
        <w:t xml:space="preserve"> </w:t>
      </w:r>
      <w:r w:rsidRPr="00421651">
        <w:rPr>
          <w:spacing w:val="-1"/>
        </w:rPr>
        <w:t>Assistant.</w:t>
      </w:r>
    </w:p>
    <w:p w14:paraId="2EB58198" w14:textId="77777777" w:rsidR="00041AE4" w:rsidRDefault="00041AE4" w:rsidP="00292C58">
      <w:pPr>
        <w:pStyle w:val="BodyText"/>
        <w:spacing w:before="71"/>
        <w:ind w:left="300" w:firstLine="0"/>
        <w:rPr>
          <w:spacing w:val="-1"/>
        </w:rPr>
      </w:pPr>
    </w:p>
    <w:p w14:paraId="0439687B" w14:textId="070DB94B" w:rsidR="00041AE4" w:rsidRDefault="00041AE4" w:rsidP="00041AE4">
      <w:pPr>
        <w:pStyle w:val="BodyText"/>
        <w:spacing w:before="71"/>
        <w:ind w:left="300" w:firstLine="0"/>
      </w:pPr>
      <w:r>
        <w:rPr>
          <w:spacing w:val="-1"/>
        </w:rPr>
        <w:t xml:space="preserve">From </w:t>
      </w:r>
      <w:r w:rsidRPr="00041AE4">
        <w:t>time</w:t>
      </w:r>
      <w:r>
        <w:rPr>
          <w:spacing w:val="-1"/>
        </w:rPr>
        <w:t xml:space="preserve"> to time, other members of the journals</w:t>
      </w:r>
      <w:r w:rsidR="00DD7247">
        <w:rPr>
          <w:spacing w:val="-1"/>
        </w:rPr>
        <w:t>’</w:t>
      </w:r>
      <w:r>
        <w:rPr>
          <w:spacing w:val="-1"/>
        </w:rPr>
        <w:t xml:space="preserve"> editorial boards may attend, as appropriate.</w:t>
      </w:r>
    </w:p>
    <w:p w14:paraId="75609A75" w14:textId="77777777" w:rsidR="00292C58" w:rsidRDefault="00292C58" w:rsidP="00292C58">
      <w:pPr>
        <w:spacing w:before="11"/>
        <w:rPr>
          <w:rFonts w:ascii="Arial" w:eastAsia="Arial" w:hAnsi="Arial" w:cs="Arial"/>
          <w:sz w:val="15"/>
          <w:szCs w:val="15"/>
        </w:rPr>
      </w:pPr>
    </w:p>
    <w:p w14:paraId="16126475" w14:textId="77777777" w:rsidR="00292C58" w:rsidRDefault="00292C58" w:rsidP="00292C58">
      <w:pPr>
        <w:pStyle w:val="Heading1"/>
        <w:spacing w:before="71"/>
        <w:rPr>
          <w:b w:val="0"/>
          <w:bCs w:val="0"/>
        </w:rPr>
      </w:pPr>
      <w:r>
        <w:t>Meetings</w:t>
      </w:r>
    </w:p>
    <w:p w14:paraId="5AA489FC" w14:textId="77777777" w:rsidR="00292C58" w:rsidRDefault="00292C58" w:rsidP="00292C58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14:paraId="5C99D0B2" w14:textId="1A2DAC6B" w:rsidR="006C3A4E" w:rsidRDefault="00292C58" w:rsidP="00054009">
      <w:pPr>
        <w:pStyle w:val="BodyText"/>
        <w:ind w:left="299" w:right="328" w:firstLine="0"/>
      </w:pPr>
      <w:r>
        <w:t>The</w:t>
      </w:r>
      <w:r>
        <w:rPr>
          <w:spacing w:val="-7"/>
        </w:rPr>
        <w:t xml:space="preserve"> </w:t>
      </w:r>
      <w:r>
        <w:t>RTLB</w:t>
      </w:r>
      <w:r>
        <w:rPr>
          <w:spacing w:val="-6"/>
        </w:rPr>
        <w:t xml:space="preserve"> </w:t>
      </w:r>
      <w:r>
        <w:rPr>
          <w:spacing w:val="-1"/>
        </w:rPr>
        <w:t>Publications</w:t>
      </w:r>
      <w:r>
        <w:rPr>
          <w:spacing w:val="-7"/>
        </w:rPr>
        <w:t xml:space="preserve"> </w:t>
      </w:r>
      <w:r>
        <w:t>Sub-Committee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t>twice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year,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include</w:t>
      </w:r>
      <w:r>
        <w:rPr>
          <w:spacing w:val="22"/>
          <w:w w:val="99"/>
        </w:rPr>
        <w:t xml:space="preserve"> </w:t>
      </w:r>
      <w:r>
        <w:t>representation</w:t>
      </w:r>
      <w:r>
        <w:rPr>
          <w:spacing w:val="-9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IFoA</w:t>
      </w:r>
      <w:r>
        <w:rPr>
          <w:spacing w:val="-8"/>
        </w:rPr>
        <w:t xml:space="preserve"> </w:t>
      </w:r>
      <w:r>
        <w:t>journal</w:t>
      </w:r>
      <w:r>
        <w:rPr>
          <w:spacing w:val="-9"/>
        </w:rPr>
        <w:t xml:space="preserve"> </w:t>
      </w:r>
      <w:r>
        <w:t>publisher.</w:t>
      </w:r>
    </w:p>
    <w:sectPr w:rsidR="006C3A4E" w:rsidSect="002A04D4">
      <w:headerReference w:type="default" r:id="rId8"/>
      <w:pgSz w:w="11910" w:h="16840"/>
      <w:pgMar w:top="1276" w:right="1340" w:bottom="1276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64A8E" w14:textId="77777777" w:rsidR="007A7496" w:rsidRDefault="007A7496" w:rsidP="007A7496">
      <w:r>
        <w:separator/>
      </w:r>
    </w:p>
  </w:endnote>
  <w:endnote w:type="continuationSeparator" w:id="0">
    <w:p w14:paraId="12209C97" w14:textId="77777777" w:rsidR="007A7496" w:rsidRDefault="007A7496" w:rsidP="007A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6C851" w14:textId="77777777" w:rsidR="007A7496" w:rsidRDefault="007A7496" w:rsidP="007A7496">
      <w:r>
        <w:separator/>
      </w:r>
    </w:p>
  </w:footnote>
  <w:footnote w:type="continuationSeparator" w:id="0">
    <w:p w14:paraId="0E5FE4D6" w14:textId="77777777" w:rsidR="007A7496" w:rsidRDefault="007A7496" w:rsidP="007A7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1F71E" w14:textId="0069EC58" w:rsidR="00EB0E77" w:rsidRPr="006F1A66" w:rsidRDefault="00EB0E77" w:rsidP="006F1A66">
    <w:pPr>
      <w:pStyle w:val="Header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B2868"/>
    <w:multiLevelType w:val="hybridMultilevel"/>
    <w:tmpl w:val="BCCEC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35DF6"/>
    <w:multiLevelType w:val="hybridMultilevel"/>
    <w:tmpl w:val="EF202052"/>
    <w:lvl w:ilvl="0" w:tplc="34505DF8">
      <w:start w:val="1"/>
      <w:numFmt w:val="decimal"/>
      <w:lvlText w:val="%1."/>
      <w:lvlJc w:val="left"/>
      <w:pPr>
        <w:ind w:left="726" w:hanging="360"/>
        <w:jc w:val="righ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8A7C54FE">
      <w:start w:val="1"/>
      <w:numFmt w:val="bullet"/>
      <w:lvlText w:val=""/>
      <w:lvlJc w:val="left"/>
      <w:pPr>
        <w:ind w:left="1718" w:hanging="361"/>
      </w:pPr>
      <w:rPr>
        <w:rFonts w:ascii="Symbol" w:eastAsia="Symbol" w:hAnsi="Symbol" w:hint="default"/>
        <w:w w:val="99"/>
        <w:sz w:val="22"/>
        <w:szCs w:val="22"/>
      </w:rPr>
    </w:lvl>
    <w:lvl w:ilvl="2" w:tplc="26FAC5B6">
      <w:start w:val="1"/>
      <w:numFmt w:val="bullet"/>
      <w:lvlText w:val="•"/>
      <w:lvlJc w:val="left"/>
      <w:pPr>
        <w:ind w:left="2574" w:hanging="361"/>
      </w:pPr>
      <w:rPr>
        <w:rFonts w:hint="default"/>
      </w:rPr>
    </w:lvl>
    <w:lvl w:ilvl="3" w:tplc="69E26EEA">
      <w:start w:val="1"/>
      <w:numFmt w:val="bullet"/>
      <w:lvlText w:val="•"/>
      <w:lvlJc w:val="left"/>
      <w:pPr>
        <w:ind w:left="3430" w:hanging="361"/>
      </w:pPr>
      <w:rPr>
        <w:rFonts w:hint="default"/>
      </w:rPr>
    </w:lvl>
    <w:lvl w:ilvl="4" w:tplc="6CFC912C">
      <w:start w:val="1"/>
      <w:numFmt w:val="bullet"/>
      <w:lvlText w:val="•"/>
      <w:lvlJc w:val="left"/>
      <w:pPr>
        <w:ind w:left="4287" w:hanging="361"/>
      </w:pPr>
      <w:rPr>
        <w:rFonts w:hint="default"/>
      </w:rPr>
    </w:lvl>
    <w:lvl w:ilvl="5" w:tplc="AD4E11C0">
      <w:start w:val="1"/>
      <w:numFmt w:val="bullet"/>
      <w:lvlText w:val="•"/>
      <w:lvlJc w:val="left"/>
      <w:pPr>
        <w:ind w:left="5143" w:hanging="361"/>
      </w:pPr>
      <w:rPr>
        <w:rFonts w:hint="default"/>
      </w:rPr>
    </w:lvl>
    <w:lvl w:ilvl="6" w:tplc="673E11CE">
      <w:start w:val="1"/>
      <w:numFmt w:val="bullet"/>
      <w:lvlText w:val="•"/>
      <w:lvlJc w:val="left"/>
      <w:pPr>
        <w:ind w:left="5999" w:hanging="361"/>
      </w:pPr>
      <w:rPr>
        <w:rFonts w:hint="default"/>
      </w:rPr>
    </w:lvl>
    <w:lvl w:ilvl="7" w:tplc="64DE1C76">
      <w:start w:val="1"/>
      <w:numFmt w:val="bullet"/>
      <w:lvlText w:val="•"/>
      <w:lvlJc w:val="left"/>
      <w:pPr>
        <w:ind w:left="6855" w:hanging="361"/>
      </w:pPr>
      <w:rPr>
        <w:rFonts w:hint="default"/>
      </w:rPr>
    </w:lvl>
    <w:lvl w:ilvl="8" w:tplc="1F84759E">
      <w:start w:val="1"/>
      <w:numFmt w:val="bullet"/>
      <w:lvlText w:val="•"/>
      <w:lvlJc w:val="left"/>
      <w:pPr>
        <w:ind w:left="7711" w:hanging="361"/>
      </w:pPr>
      <w:rPr>
        <w:rFonts w:hint="default"/>
      </w:rPr>
    </w:lvl>
  </w:abstractNum>
  <w:abstractNum w:abstractNumId="2" w15:restartNumberingAfterBreak="0">
    <w:nsid w:val="59974A3D"/>
    <w:multiLevelType w:val="hybridMultilevel"/>
    <w:tmpl w:val="9E56E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0698D"/>
    <w:multiLevelType w:val="hybridMultilevel"/>
    <w:tmpl w:val="19E6ED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58"/>
    <w:rsid w:val="00041AE4"/>
    <w:rsid w:val="00054009"/>
    <w:rsid w:val="000825B0"/>
    <w:rsid w:val="000B12D9"/>
    <w:rsid w:val="001347AA"/>
    <w:rsid w:val="001D57A1"/>
    <w:rsid w:val="00292C58"/>
    <w:rsid w:val="002A04D4"/>
    <w:rsid w:val="002A6B3A"/>
    <w:rsid w:val="0053400B"/>
    <w:rsid w:val="00572785"/>
    <w:rsid w:val="00580CBA"/>
    <w:rsid w:val="005848BF"/>
    <w:rsid w:val="005C4D4D"/>
    <w:rsid w:val="00676F9A"/>
    <w:rsid w:val="006B4C67"/>
    <w:rsid w:val="006C3A4E"/>
    <w:rsid w:val="006F1A66"/>
    <w:rsid w:val="007412DE"/>
    <w:rsid w:val="007A7496"/>
    <w:rsid w:val="009C5B46"/>
    <w:rsid w:val="009F1D91"/>
    <w:rsid w:val="00AC6A56"/>
    <w:rsid w:val="00B74B13"/>
    <w:rsid w:val="00C155E8"/>
    <w:rsid w:val="00CA1319"/>
    <w:rsid w:val="00D00AB0"/>
    <w:rsid w:val="00D23EA0"/>
    <w:rsid w:val="00DD7247"/>
    <w:rsid w:val="00E41E25"/>
    <w:rsid w:val="00EB0E77"/>
    <w:rsid w:val="00F7354E"/>
    <w:rsid w:val="00F80C81"/>
    <w:rsid w:val="00F86CFE"/>
    <w:rsid w:val="00FD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592B3"/>
  <w15:chartTrackingRefBased/>
  <w15:docId w15:val="{08FD1689-847D-42CE-89EB-D2AE4B8B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92C58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292C58"/>
    <w:pPr>
      <w:ind w:left="3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92C58"/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292C58"/>
    <w:pPr>
      <w:ind w:left="1718" w:hanging="3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292C5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292C58"/>
  </w:style>
  <w:style w:type="paragraph" w:styleId="BalloonText">
    <w:name w:val="Balloon Text"/>
    <w:basedOn w:val="Normal"/>
    <w:link w:val="BalloonTextChar"/>
    <w:uiPriority w:val="99"/>
    <w:semiHidden/>
    <w:unhideWhenUsed/>
    <w:rsid w:val="00292C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C58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74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49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A74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496"/>
    <w:rPr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054009"/>
    <w:pPr>
      <w:widowControl/>
    </w:pPr>
    <w:rPr>
      <w:rFonts w:ascii="Consolas" w:eastAsia="Calibri" w:hAnsi="Consolas" w:cs="Times New Roman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054009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1"/>
    <w:qFormat/>
    <w:rsid w:val="00054009"/>
    <w:pPr>
      <w:widowControl/>
      <w:spacing w:line="280" w:lineRule="atLeast"/>
      <w:ind w:left="720"/>
      <w:contextualSpacing/>
    </w:pPr>
    <w:rPr>
      <w:rFonts w:ascii="Arial" w:hAnsi="Arial"/>
      <w:sz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54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0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00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009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CD7F7-8D6D-4482-B185-BD8F99E3A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Bogle</dc:creator>
  <cp:keywords/>
  <dc:description/>
  <cp:lastModifiedBy>Kenneth Bogle</cp:lastModifiedBy>
  <cp:revision>23</cp:revision>
  <dcterms:created xsi:type="dcterms:W3CDTF">2018-08-13T13:26:00Z</dcterms:created>
  <dcterms:modified xsi:type="dcterms:W3CDTF">2021-03-19T14:52:00Z</dcterms:modified>
</cp:coreProperties>
</file>