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833" w:rsidRPr="00275CA9" w:rsidRDefault="00F41833" w:rsidP="00275CA9">
      <w:pPr>
        <w:jc w:val="both"/>
        <w:rPr>
          <w:b/>
        </w:rPr>
      </w:pPr>
      <w:bookmarkStart w:id="0" w:name="_GoBack"/>
      <w:bookmarkEnd w:id="0"/>
      <w:r w:rsidRPr="00275CA9">
        <w:rPr>
          <w:b/>
        </w:rPr>
        <w:t>The Value of With-Profits for Consumers Working Party – Update as at December 2017</w:t>
      </w:r>
    </w:p>
    <w:p w:rsidR="00F41833" w:rsidRDefault="00F41833" w:rsidP="00275CA9">
      <w:pPr>
        <w:jc w:val="both"/>
      </w:pPr>
    </w:p>
    <w:p w:rsidR="00F41833" w:rsidRDefault="00F41833" w:rsidP="00275CA9">
      <w:pPr>
        <w:jc w:val="both"/>
      </w:pPr>
      <w:r>
        <w:t xml:space="preserve">The Value of With-Profits Working Party recently </w:t>
      </w:r>
      <w:r w:rsidR="00E242CA">
        <w:t>presented to</w:t>
      </w:r>
      <w:r>
        <w:t xml:space="preserve"> the </w:t>
      </w:r>
      <w:r w:rsidR="00E242CA">
        <w:t xml:space="preserve">2017 </w:t>
      </w:r>
      <w:r>
        <w:t>Life Conference in Birmingham.  Co-presenters Jon Welsh, Andy Fraser and Ben Stroud gave a well</w:t>
      </w:r>
      <w:r w:rsidR="00E242CA">
        <w:t>-</w:t>
      </w:r>
      <w:r>
        <w:t>attended presentation</w:t>
      </w:r>
      <w:r w:rsidR="00E242CA">
        <w:t>,</w:t>
      </w:r>
      <w:r>
        <w:t xml:space="preserve"> which </w:t>
      </w:r>
      <w:r w:rsidR="00E242CA">
        <w:t xml:space="preserve">received plenty of audience feedback and engagement including </w:t>
      </w:r>
      <w:r>
        <w:t xml:space="preserve">a number of ideas and challenges for the Working Party to wrestle with.  The key element of the presentation concerned the results from the recently commissioned </w:t>
      </w:r>
      <w:r w:rsidR="00E242CA">
        <w:t xml:space="preserve">consumer </w:t>
      </w:r>
      <w:r>
        <w:t>survey.  The survey of around 2,800 adults</w:t>
      </w:r>
      <w:r w:rsidR="00E242CA">
        <w:t xml:space="preserve"> with financial products</w:t>
      </w:r>
      <w:r w:rsidR="00815EAE">
        <w:t>,</w:t>
      </w:r>
      <w:r>
        <w:t xml:space="preserve"> representative of the population across the country</w:t>
      </w:r>
      <w:r w:rsidR="00815EAE">
        <w:t>,</w:t>
      </w:r>
      <w:r>
        <w:t xml:space="preserve"> contained </w:t>
      </w:r>
      <w:r w:rsidR="00E242CA">
        <w:t>o</w:t>
      </w:r>
      <w:r>
        <w:t>ver 30 questions.  Against all predictions</w:t>
      </w:r>
      <w:r w:rsidR="00E242CA">
        <w:t>,</w:t>
      </w:r>
      <w:r>
        <w:t xml:space="preserve"> the survey responses also included around 470 responses from individuals who owned with-profits policies.  Their responses were enlightening in places and challenging in other.  The presentation can be found </w:t>
      </w:r>
      <w:r w:rsidR="00275CA9">
        <w:t>o</w:t>
      </w:r>
      <w:r>
        <w:t>n the IFoA</w:t>
      </w:r>
      <w:r w:rsidR="00E70A3A">
        <w:t xml:space="preserve"> Life Working Parties’ </w:t>
      </w:r>
      <w:hyperlink r:id="rId6" w:history="1">
        <w:r w:rsidRPr="00047003">
          <w:rPr>
            <w:rStyle w:val="Hyperlink"/>
          </w:rPr>
          <w:t>web</w:t>
        </w:r>
        <w:r w:rsidR="00E70A3A" w:rsidRPr="00047003">
          <w:rPr>
            <w:rStyle w:val="Hyperlink"/>
          </w:rPr>
          <w:t>page</w:t>
        </w:r>
      </w:hyperlink>
      <w:r w:rsidR="00E70A3A">
        <w:t>, alongside the previous CILA presentation and includ</w:t>
      </w:r>
      <w:r w:rsidR="004B7B06">
        <w:t>ing</w:t>
      </w:r>
      <w:r w:rsidR="00E70A3A">
        <w:t xml:space="preserve"> speaker notes. </w:t>
      </w:r>
    </w:p>
    <w:p w:rsidR="00815EAE" w:rsidRDefault="00F41833" w:rsidP="00275CA9">
      <w:pPr>
        <w:jc w:val="both"/>
      </w:pPr>
      <w:r>
        <w:t>The working party is very grateful for all the support</w:t>
      </w:r>
      <w:r w:rsidR="00815EAE">
        <w:t xml:space="preserve"> given by firms and their representatives in helping to provide information about policyholders</w:t>
      </w:r>
      <w:r w:rsidR="00E242CA">
        <w:t>’</w:t>
      </w:r>
      <w:r w:rsidR="00815EAE">
        <w:t xml:space="preserve"> views and concerns about their policies.</w:t>
      </w:r>
    </w:p>
    <w:p w:rsidR="00815EAE" w:rsidRDefault="00815EAE" w:rsidP="00275CA9">
      <w:pPr>
        <w:jc w:val="both"/>
      </w:pPr>
      <w:r>
        <w:t xml:space="preserve">The Working Party will continue to analyse the information from the survey.  </w:t>
      </w:r>
      <w:r w:rsidR="00E70A3A">
        <w:t>We will shortly</w:t>
      </w:r>
      <w:r>
        <w:t xml:space="preserve"> be asking firms if they would be interested in participating in the survey with their own with-profits policyholders – </w:t>
      </w:r>
      <w:r w:rsidR="00E70A3A">
        <w:t xml:space="preserve">this </w:t>
      </w:r>
      <w:r>
        <w:t>request is likely to emerge early next year.</w:t>
      </w:r>
    </w:p>
    <w:p w:rsidR="00651F96" w:rsidRDefault="00651F96" w:rsidP="00275CA9">
      <w:pPr>
        <w:jc w:val="both"/>
      </w:pPr>
      <w:r>
        <w:t>Finally we would note that the Working Party will be making a further, updated presentation at the 5</w:t>
      </w:r>
      <w:r w:rsidRPr="00651F96">
        <w:rPr>
          <w:vertAlign w:val="superscript"/>
        </w:rPr>
        <w:t>th</w:t>
      </w:r>
      <w:r>
        <w:t xml:space="preserve"> March Sessional meeting in Edinburgh – all welcome!</w:t>
      </w:r>
    </w:p>
    <w:p w:rsidR="00E242CA" w:rsidRDefault="00E242CA" w:rsidP="00275CA9">
      <w:pPr>
        <w:jc w:val="both"/>
      </w:pPr>
    </w:p>
    <w:p w:rsidR="00E242CA" w:rsidRDefault="00E242CA" w:rsidP="00275CA9">
      <w:pPr>
        <w:jc w:val="both"/>
      </w:pPr>
    </w:p>
    <w:sectPr w:rsidR="00E242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833"/>
    <w:rsid w:val="00047003"/>
    <w:rsid w:val="00275CA9"/>
    <w:rsid w:val="004B7B06"/>
    <w:rsid w:val="00616DAB"/>
    <w:rsid w:val="00651F96"/>
    <w:rsid w:val="00815EAE"/>
    <w:rsid w:val="00E242CA"/>
    <w:rsid w:val="00E70A3A"/>
    <w:rsid w:val="00F41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700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70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actuaries.org.uk/practice-areas/life/research-working-parties/value-profits-consume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756EEF-13B5-4763-8C99-442FE6981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37D0FB34</Template>
  <TotalTime>0</TotalTime>
  <Pages>1</Pages>
  <Words>259</Words>
  <Characters>1477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Mazars</Company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Bateman</dc:creator>
  <cp:lastModifiedBy>Windows User</cp:lastModifiedBy>
  <cp:revision>2</cp:revision>
  <dcterms:created xsi:type="dcterms:W3CDTF">2018-01-31T16:00:00Z</dcterms:created>
  <dcterms:modified xsi:type="dcterms:W3CDTF">2018-01-31T16:00:00Z</dcterms:modified>
</cp:coreProperties>
</file>